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REQUERIMENTO Nº 068/2025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 MESA DIRETORA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both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AUDIÊNCIA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DISPOSITIVO REGIMENTAL: ARTIGO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  <w:rtl w:val="0"/>
        </w:rPr>
        <w:t xml:space="preserve">O Vereador que este subscreve, requer, ouvido o Plenário na forma regimental, a realização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AUDIÊNCIA PÚBLICA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a ser realizada no dia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quatro (04) de agosto de 2025,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  <w:rtl w:val="0"/>
        </w:rPr>
        <w:t xml:space="preserve">às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18 horas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  <w:rtl w:val="0"/>
        </w:rPr>
        <w:t xml:space="preserve">, mediante convite às autoridades abaixo relacionadas,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com objetivo de  discutir e buscar medidas capazes de incrementar a arrecadação tributária do Município.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Prefeito  de Timóteo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Secretária da Fazenda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Associação Comercial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CDL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empresários e empreendedores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Arial" w:cs="Arial" w:eastAsia="Arial" w:hAnsi="Arial"/>
          <w:color w:val="000000"/>
          <w:sz w:val="24"/>
          <w:szCs w:val="24"/>
          <w:shd w:fill="ffff66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highlight w:val="white"/>
          <w:vertAlign w:val="baseline"/>
          <w:rtl w:val="0"/>
        </w:rPr>
        <w:t xml:space="preserve">A presente audiência tem como objetivo buscar, em conjunto com os diversos segmentos da cidade e Administração Municipal, medidas que sejam eficazes para incrementar a arrecadação tributária, sem pesar no bolso do contribuinte.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heading=h.d4q2eqiyu35t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u w:val="none"/>
          <w:vertAlign w:val="baseline"/>
          <w:rtl w:val="0"/>
        </w:rPr>
        <w:t xml:space="preserve">Sala das Sessões, 03 de julho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none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1D">
      <w:pPr>
        <w:tabs>
          <w:tab w:val="left" w:leader="none" w:pos="3297"/>
        </w:tabs>
        <w:spacing w:after="0" w:before="0" w:line="276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none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297"/>
        </w:tabs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297"/>
        </w:tabs>
        <w:spacing w:after="0" w:before="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  <w:between w:space="0" w:sz="0" w:val="nil"/>
        </w:pBd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RECEBIDO EM: 03/07/2025                        PRESIDENTE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1"/>
          <w:sz w:val="24"/>
          <w:szCs w:val="24"/>
          <w:u w:val="none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sz w:val="24"/>
            <w:szCs w:val="24"/>
            <w:u w:val="none"/>
            <w:vertAlign w:val="baseline"/>
            <w:rtl w:val="0"/>
          </w:rPr>
          <w:t xml:space="preserve">DT. ENCAMINHAMENTO: 03/07/2025        DT. LIMITE RESP.: ____/____/2025         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1"/>
            <w:sz w:val="24"/>
            <w:szCs w:val="24"/>
            <w:u w:val="none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132"/>
        </w:tabs>
        <w:spacing w:after="0" w:before="0" w:line="276" w:lineRule="auto"/>
        <w:ind w:left="0" w:right="-11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63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hd w:fill="auto" w:val="clear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widowControl w:val="1"/>
      <w:spacing w:after="120" w:before="240" w:line="252.00000000000003" w:lineRule="auto"/>
      <w:jc w:val="left"/>
    </w:pPr>
    <w:rPr>
      <w:rFonts w:ascii="Liberation Sans" w:cs="Liberation Sans" w:eastAsia="Liberation Sans" w:hAnsi="Liberation Sans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spacing w:after="120" w:before="240" w:line="252.00000000000003" w:lineRule="auto"/>
      <w:jc w:val="left"/>
    </w:pPr>
    <w:rPr>
      <w:rFonts w:ascii="Liberation Sans" w:cs="Liberation Sans" w:eastAsia="Liberation Sans" w:hAnsi="Liberation Sans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widowControl w:val="1"/>
      <w:numPr>
        <w:ilvl w:val="7"/>
        <w:numId w:val="1"/>
      </w:numPr>
      <w:suppressAutoHyphens w:val="0"/>
      <w:bidi w:val="0"/>
      <w:spacing w:after="0" w:before="0" w:line="252" w:lineRule="auto"/>
      <w:ind w:left="1134" w:right="142" w:leftChars="-1" w:rightChars="0" w:firstLine="0" w:firstLineChars="-1"/>
      <w:jc w:val="both"/>
      <w:textDirection w:val="btLr"/>
      <w:textAlignment w:val="top"/>
      <w:outlineLvl w:val="7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1">
    <w:name w:val="Strong1"/>
    <w:next w:val="Strong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libri Light" w:cs="Calibri Light" w:eastAsia="DejaVu Sans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DefaultParagraphFont3">
    <w:name w:val="Default Paragraph Font3"/>
    <w:next w:val="DefaultParagraphFont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2">
    <w:name w:val="Default Paragraph Font2"/>
    <w:next w:val="DefaultParagraphFont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basedOn w:val="DefaultParagraphFont2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character" w:styleId="WW-Caracteresdenotaderodapé">
    <w:name w:val="WW-Caracteres de nota de rodapé"/>
    <w:basedOn w:val="DefaultParagraphFont2"/>
    <w:next w:val="WW-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podeletrapredefinidodoparágrafo">
    <w:name w:val="Tipo de letra predefinido do parágrafo"/>
    <w:next w:val="Tipodeletrapredefinidodopará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2">
    <w:name w:val="WW_CharLFO1LVL2"/>
    <w:next w:val="WW_CharLFO1LVL2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3">
    <w:name w:val="WW_CharLFO1LVL3"/>
    <w:next w:val="WW_CharLFO1LVL3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4">
    <w:name w:val="WW_CharLFO1LVL4"/>
    <w:next w:val="WW_CharLFO1LVL4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5">
    <w:name w:val="WW_CharLFO1LVL5"/>
    <w:next w:val="WW_CharLFO1LVL5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6">
    <w:name w:val="WW_CharLFO1LVL6"/>
    <w:next w:val="WW_CharLFO1LVL6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7">
    <w:name w:val="WW_CharLFO1LVL7"/>
    <w:next w:val="WW_CharLFO1LVL7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8">
    <w:name w:val="WW_CharLFO1LVL8"/>
    <w:next w:val="WW_CharLFO1LVL8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_CharLFO1LVL9">
    <w:name w:val="WW_CharLFO1LVL9"/>
    <w:next w:val="WW_CharLFO1LVL9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Times New Roman" w:eastAsia="DejaVu Sans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2">
    <w:name w:val="WW-Absatz-Standardschriftart12"/>
    <w:next w:val="WW-Absatz-Standardschriftart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0">
    <w:name w:val="10025708181z0"/>
    <w:next w:val="1002570818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1">
    <w:name w:val="10025708181z1"/>
    <w:next w:val="1002570818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2">
    <w:name w:val="10025708181z2"/>
    <w:next w:val="1002570818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3">
    <w:name w:val="10025708181z3"/>
    <w:next w:val="1002570818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4">
    <w:name w:val="10025708181z4"/>
    <w:next w:val="1002570818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5">
    <w:name w:val="10025708181z5"/>
    <w:next w:val="1002570818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6">
    <w:name w:val="10025708181z6"/>
    <w:next w:val="1002570818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7">
    <w:name w:val="10025708181z7"/>
    <w:next w:val="1002570818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10025708181z8">
    <w:name w:val="10025708181z8"/>
    <w:next w:val="1002570818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cadores">
    <w:name w:val="Marcadores"/>
    <w:next w:val="Marcador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Strong11">
    <w:name w:val="Strong11"/>
    <w:next w:val="Strong1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4">
    <w:name w:val="Default Paragraph Font4"/>
    <w:next w:val="DefaultParagraphFont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basedOn w:val="DefaultParagraphFont4"/>
    <w:next w:val="UnresolvedMention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odapéChar">
    <w:name w:val="Rodapé Char"/>
    <w:basedOn w:val="DefaultParagraphFont4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4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5">
    <w:name w:val="Default Paragraph Font5"/>
    <w:next w:val="DefaultParagraphFont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6">
    <w:name w:val="Default Paragraph Font6"/>
    <w:next w:val="DefaultParagraphFont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ohit Devanagari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ohit Devanagari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ohit Devanagari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160" w:before="0" w:line="252" w:lineRule="auto"/>
      <w:ind w:left="210" w:right="0" w:leftChars="-1" w:rightChars="0" w:hanging="205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tabs>
        <w:tab w:val="left" w:leader="none" w:pos="708"/>
      </w:tabs>
      <w:suppressAutoHyphens w:val="0"/>
      <w:bidi w:val="0"/>
      <w:spacing w:after="0" w:before="0" w:line="100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Liberation Serif" w:cs="Liberation Serif" w:eastAsia="Lohit Hind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pt-BR"/>
    </w:rPr>
  </w:style>
  <w:style w:type="paragraph" w:styleId="caption111111">
    <w:name w:val="caption111111"/>
    <w:basedOn w:val="Normal"/>
    <w:next w:val="caption1111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gmail-msobodytext">
    <w:name w:val="gmail-msobodytext"/>
    <w:basedOn w:val="Normal"/>
    <w:next w:val="gmail-msobodytext"/>
    <w:autoRedefine w:val="0"/>
    <w:hidden w:val="0"/>
    <w:qFormat w:val="0"/>
    <w:pPr>
      <w:widowControl w:val="1"/>
      <w:suppressAutoHyphens w:val="0"/>
      <w:bidi w:val="0"/>
      <w:spacing w:after="280" w:before="28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1"/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Noto Serif CJK SC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0"/>
      <w:bidi w:val="0"/>
      <w:spacing w:after="120" w:before="12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0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bidi w:val="0"/>
      <w:spacing w:after="160" w:before="0" w:line="360" w:lineRule="auto"/>
      <w:ind w:left="0" w:right="0" w:leftChars="-1" w:rightChars="0" w:firstLine="708" w:firstLineChars="-1"/>
      <w:jc w:val="both"/>
      <w:textDirection w:val="btLr"/>
      <w:textAlignment w:val="top"/>
      <w:outlineLvl w:val="0"/>
    </w:pPr>
    <w:rPr>
      <w:rFonts w:ascii="Calibri" w:cs="" w:eastAsia="Times New Roman" w:hAnsi="Calibri"/>
      <w:w w:val="100"/>
      <w:kern w:val="0"/>
      <w:position w:val="-1"/>
      <w:sz w:val="28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8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ítulo">
    <w:name w:val="Capítulo"/>
    <w:basedOn w:val="Normal"/>
    <w:next w:val="Capítul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aption1111111">
    <w:name w:val="Caption1111111"/>
    <w:basedOn w:val="Normal"/>
    <w:next w:val="Caption11111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i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112">
    <w:name w:val="Caption112"/>
    <w:basedOn w:val="Normal"/>
    <w:next w:val="Caption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12">
    <w:name w:val="Caption12"/>
    <w:basedOn w:val="Normal"/>
    <w:next w:val="Caption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568"/>
        <w:tab w:val="right" w:leader="none" w:pos="9137"/>
      </w:tabs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Footer">
    <w:name w:val="Footer"/>
    <w:basedOn w:val="CabeçalhoeRodapé"/>
    <w:next w:val="Footer"/>
    <w:autoRedefine w:val="0"/>
    <w:hidden w:val="0"/>
    <w:qFormat w:val="0"/>
    <w:pPr>
      <w:widowControl w:val="1"/>
      <w:suppressLineNumbers w:val="1"/>
      <w:tabs>
        <w:tab w:val="center" w:leader="none" w:pos="4568"/>
        <w:tab w:val="right" w:leader="none" w:pos="9137"/>
      </w:tabs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itle6">
    <w:name w:val="Title6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itle5">
    <w:name w:val="Title5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itle4">
    <w:name w:val="Title4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Header">
    <w:name w:val="Header"/>
    <w:basedOn w:val="CabeçalhoeRodapé"/>
    <w:next w:val="Header"/>
    <w:autoRedefine w:val="0"/>
    <w:hidden w:val="0"/>
    <w:qFormat w:val="0"/>
    <w:pPr>
      <w:widowControl w:val="1"/>
      <w:suppressLineNumbers w:val="1"/>
      <w:tabs>
        <w:tab w:val="center" w:leader="none" w:pos="4568"/>
        <w:tab w:val="right" w:leader="none" w:pos="9137"/>
      </w:tabs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beçalhoerodapé1">
    <w:name w:val="Cabeçalho e rodapé1"/>
    <w:basedOn w:val="Normal"/>
    <w:next w:val="Cabeçalhoerodapé1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1"/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WenQuanYi Micro Hei" w:hAnsi="Arial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widowControl w:val="1"/>
      <w:suppressAutoHyphens w:val="1"/>
      <w:bidi w:val="0"/>
      <w:spacing w:after="100" w:before="10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Times New Roman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Normal11">
    <w:name w:val="Normal11"/>
    <w:next w:val="Normal1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21111">
    <w:name w:val="Caption111111111111111111121111"/>
    <w:basedOn w:val="Normal"/>
    <w:next w:val="Caption1111111111111111111211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1111112111">
    <w:name w:val="Caption11111111111111111112111"/>
    <w:basedOn w:val="Normal"/>
    <w:next w:val="Caption111111111111111111121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111111211">
    <w:name w:val="Caption1111111111111111111211"/>
    <w:basedOn w:val="Normal"/>
    <w:next w:val="Caption11111111111111111112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11111121">
    <w:name w:val="Caption111111111111111111121"/>
    <w:basedOn w:val="Normal"/>
    <w:next w:val="Caption11111111111111111112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1111112">
    <w:name w:val="Caption11111111111111111112"/>
    <w:basedOn w:val="Normal"/>
    <w:next w:val="Caption1111111111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12">
    <w:name w:val="Caption111111111111112"/>
    <w:basedOn w:val="Normal"/>
    <w:next w:val="Caption11111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2">
    <w:name w:val="Caption11111111111112"/>
    <w:basedOn w:val="Normal"/>
    <w:next w:val="Caption1111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2">
    <w:name w:val="Caption1111111111112"/>
    <w:basedOn w:val="Normal"/>
    <w:next w:val="Caption111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2">
    <w:name w:val="Caption111111111112"/>
    <w:basedOn w:val="Normal"/>
    <w:next w:val="Caption11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2">
    <w:name w:val="Caption11111111112"/>
    <w:basedOn w:val="Normal"/>
    <w:next w:val="Caption1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2">
    <w:name w:val="Caption1111111112"/>
    <w:basedOn w:val="Normal"/>
    <w:next w:val="Caption1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2">
    <w:name w:val="Caption111111112"/>
    <w:basedOn w:val="Normal"/>
    <w:next w:val="Caption1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2">
    <w:name w:val="Caption11111112"/>
    <w:basedOn w:val="Normal"/>
    <w:next w:val="Caption1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2">
    <w:name w:val="Caption1111112"/>
    <w:basedOn w:val="Normal"/>
    <w:next w:val="Caption1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2">
    <w:name w:val="Caption111112"/>
    <w:basedOn w:val="Normal"/>
    <w:next w:val="Caption1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2">
    <w:name w:val="Caption11112"/>
    <w:basedOn w:val="Normal"/>
    <w:next w:val="Caption1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2">
    <w:name w:val="Caption1112"/>
    <w:basedOn w:val="Normal"/>
    <w:next w:val="Caption1112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21">
    <w:name w:val="Caption1121"/>
    <w:basedOn w:val="Normal"/>
    <w:next w:val="Caption112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21">
    <w:name w:val="Caption121"/>
    <w:basedOn w:val="Normal"/>
    <w:next w:val="Caption12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aption11111111111111111111111111111111">
    <w:name w:val="Caption11111111111111111111111111111111"/>
    <w:basedOn w:val="Normal"/>
    <w:next w:val="Caption111111111111111111111111111111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hi-I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itle21">
    <w:name w:val="Title21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52"/>
      <w:szCs w:val="52"/>
      <w:effect w:val="none"/>
      <w:vertAlign w:val="baseline"/>
      <w:cs w:val="0"/>
      <w:em w:val="none"/>
      <w:lang w:bidi="hi-IN" w:eastAsia="zh-CN" w:val="en-US"/>
    </w:rPr>
  </w:style>
  <w:style w:type="paragraph" w:styleId="Title3">
    <w:name w:val="Title3"/>
    <w:basedOn w:val="LO-normal"/>
    <w:next w:val="LO-normal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w w:val="100"/>
      <w:kern w:val="0"/>
      <w:position w:val="-1"/>
      <w:sz w:val="52"/>
      <w:szCs w:val="52"/>
      <w:effect w:val="none"/>
      <w:vertAlign w:val="baseline"/>
      <w:cs w:val="0"/>
      <w:em w:val="none"/>
      <w:lang w:bidi="hi-IN" w:eastAsia="zh-CN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100" w:before="10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Times New Roman" w:eastAsia="Times New Roman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BodyTextIndent">
    <w:name w:val="Body Text Indent"/>
    <w:basedOn w:val="BodyText"/>
    <w:next w:val="BodyTextIndent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itle2">
    <w:name w:val="Title2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itle1">
    <w:name w:val="Title1"/>
    <w:basedOn w:val="normal1"/>
    <w:next w:val="normal1"/>
    <w:autoRedefine w:val="0"/>
    <w:hidden w:val="0"/>
    <w:qFormat w:val="0"/>
    <w:pPr>
      <w:keepNext w:val="1"/>
      <w:keepLines w:val="1"/>
      <w:pageBreakBefore w:val="0"/>
      <w:widowControl w:val="1"/>
      <w:suppressAutoHyphens w:val="0"/>
      <w:bidi w:val="0"/>
      <w:spacing w:after="6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pt-BR"/>
    </w:rPr>
  </w:style>
  <w:style w:type="paragraph" w:styleId="caption1111111111111111111111111111111">
    <w:name w:val="caption1111111111111111111111111111111"/>
    <w:basedOn w:val="Normal"/>
    <w:next w:val="caption1111111111111111111111111111111"/>
    <w:autoRedefine w:val="0"/>
    <w:hidden w:val="0"/>
    <w:qFormat w:val="0"/>
    <w:pPr>
      <w:widowControl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" w:eastAsia="Lohit Devanagari" w:hAnsi="Calibri"/>
      <w:i w:val="1"/>
      <w:iCs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ar-SA" w:val="pt-BR"/>
    </w:rPr>
  </w:style>
  <w:style w:type="paragraph" w:styleId="Caption111111111111111111111111111111">
    <w:name w:val="Caption111111111111111111111111111111"/>
    <w:basedOn w:val="Normal"/>
    <w:next w:val="Caption111111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Lohit Devanagari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111111">
    <w:name w:val="Caption11111111111111111111111111111"/>
    <w:basedOn w:val="Normal"/>
    <w:next w:val="Caption11111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11111">
    <w:name w:val="Caption1111111111111111111111111111"/>
    <w:basedOn w:val="Normal"/>
    <w:next w:val="Caption1111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1111">
    <w:name w:val="Caption111111111111111111111111111"/>
    <w:basedOn w:val="Normal"/>
    <w:next w:val="Caption111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111">
    <w:name w:val="Caption11111111111111111111111111"/>
    <w:basedOn w:val="Normal"/>
    <w:next w:val="Caption11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11">
    <w:name w:val="Caption1111111111111111111111111"/>
    <w:basedOn w:val="Normal"/>
    <w:next w:val="Caption1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1">
    <w:name w:val="Caption111111111111111111111111"/>
    <w:basedOn w:val="Normal"/>
    <w:next w:val="Caption1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1">
    <w:name w:val="Caption11111111111111111111111"/>
    <w:basedOn w:val="Normal"/>
    <w:next w:val="Caption1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1">
    <w:name w:val="Caption1111111111111111111111"/>
    <w:basedOn w:val="Normal"/>
    <w:next w:val="Caption1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1">
    <w:name w:val="Caption111111111111111111111"/>
    <w:basedOn w:val="Normal"/>
    <w:next w:val="Caption1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1">
    <w:name w:val="Caption11111111111111111111"/>
    <w:basedOn w:val="Normal"/>
    <w:next w:val="Caption1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1">
    <w:name w:val="Caption1111111111111111111"/>
    <w:basedOn w:val="Normal"/>
    <w:next w:val="Caption1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1">
    <w:name w:val="Caption111111111111111111"/>
    <w:basedOn w:val="Normal"/>
    <w:next w:val="Caption1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1">
    <w:name w:val="Caption11111111111111111"/>
    <w:basedOn w:val="Normal"/>
    <w:next w:val="Caption1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1">
    <w:name w:val="Caption1111111111111111"/>
    <w:basedOn w:val="Normal"/>
    <w:next w:val="Caption1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1">
    <w:name w:val="Caption111111111111111"/>
    <w:basedOn w:val="Normal"/>
    <w:next w:val="Caption1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1">
    <w:name w:val="Caption11111111111111"/>
    <w:basedOn w:val="Normal"/>
    <w:next w:val="Caption1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1">
    <w:name w:val="Caption1111111111111"/>
    <w:basedOn w:val="Normal"/>
    <w:next w:val="Caption1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1">
    <w:name w:val="Caption111111111111"/>
    <w:basedOn w:val="Normal"/>
    <w:next w:val="Caption1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1">
    <w:name w:val="Caption11111111111"/>
    <w:basedOn w:val="Normal"/>
    <w:next w:val="Caption1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1">
    <w:name w:val="Caption1111111111"/>
    <w:basedOn w:val="Normal"/>
    <w:next w:val="Caption1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1">
    <w:name w:val="Caption111111111"/>
    <w:basedOn w:val="Normal"/>
    <w:next w:val="Caption1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1">
    <w:name w:val="Caption11111111"/>
    <w:basedOn w:val="Normal"/>
    <w:next w:val="Caption1111111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13">
    <w:name w:val="Caption11111113"/>
    <w:basedOn w:val="Normal"/>
    <w:next w:val="Caption1111111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13">
    <w:name w:val="Caption1111113"/>
    <w:basedOn w:val="Normal"/>
    <w:next w:val="Caption111111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13">
    <w:name w:val="Caption111113"/>
    <w:basedOn w:val="Normal"/>
    <w:next w:val="Caption11111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ption11113">
    <w:name w:val="Caption11113"/>
    <w:basedOn w:val="Normal"/>
    <w:next w:val="Caption1111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2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ho.int/hom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ho.int/home" TargetMode="External"/><Relationship Id="rId8" Type="http://schemas.openxmlformats.org/officeDocument/2006/relationships/hyperlink" Target="https://www.who.int/hom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cXmT2fiXhE9Rbk8M4aSl6YtZw==">CgMxLjAyDmguZDRxMmVxaXl1MzV0OAByITFZUDMwd2YzRkVrRFhBaE1vX2RPeXlhcEZGaVZTRE1TQw==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>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