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REQUERIMENTO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ARQUIVAMENTO PROJETO DE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20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DISPOSITIVO REGIMENTAL: ARTIGO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Vereador que este subscreve requer, ouvido o plenário na forma regimental, a retirada de tramitação e consequente arquivamento do 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4.632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 06 de fevereiro de 2025, que “Proíbe no Município de Timóteo a utilização de espaços e verbas públicas em eventos e serviços que promovam ou incentivem a sexualização infantil, o uso de drogas e substâncias psicoativas ou a prática de quaisquer crimes e infrações previstas nos códigos Penal e de Trânsito Brasileiro”.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das   Sessões,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04 de dezembro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Brinnel Tozatti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Vereador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7"/>
          <w:numId w:val="1"/>
        </w:numP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RECEBIDO EM: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04/12/2025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PRESIDENTE:______________________________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-15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DESPACHO:       Arquive-se conforme requerido.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Heading8">
    <w:name w:val="Heading 8"/>
    <w:basedOn w:val="Normal111"/>
    <w:next w:val="Normal111"/>
    <w:qFormat w:val="1"/>
    <w:pPr>
      <w:keepNext w:val="1"/>
      <w:numPr>
        <w:ilvl w:val="7"/>
        <w:numId w:val="1"/>
      </w:numPr>
      <w:spacing w:after="0" w:before="0"/>
      <w:ind w:left="1134" w:right="142" w:hanging="0"/>
      <w:jc w:val="both"/>
      <w:outlineLvl w:val="7"/>
    </w:pPr>
    <w:rPr/>
  </w:style>
  <w:style w:type="character" w:styleId="WW8Num1z0">
    <w:name w:val="WW8Num1z0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Fontepargpadro1">
    <w:name w:val="Fonte parág. padrão1"/>
    <w:qFormat w:val="1"/>
    <w:rPr/>
  </w:style>
  <w:style w:type="character" w:styleId="Strong">
    <w:name w:val="Strong"/>
    <w:qFormat w:val="1"/>
    <w:rPr>
      <w:b w:val="1"/>
      <w:bCs w:val="1"/>
    </w:rPr>
  </w:style>
  <w:style w:type="paragraph" w:styleId="Ttulo">
    <w:name w:val="Título"/>
    <w:basedOn w:val="Normal111"/>
    <w:next w:val="BodyText"/>
    <w:qFormat w:val="1"/>
    <w:pPr>
      <w:keepNext w:val="1"/>
      <w:spacing w:after="120" w:before="240"/>
    </w:pPr>
    <w:rPr>
      <w:rFonts w:ascii="Liberation Sans;Arial" w:cs="Lohit Devanagari" w:eastAsia="Noto Sans CJK SC" w:hAnsi="Liberation Sans;Arial"/>
      <w:sz w:val="28"/>
      <w:szCs w:val="28"/>
    </w:rPr>
  </w:style>
  <w:style w:type="paragraph" w:styleId="BodyText">
    <w:name w:val="Body Text"/>
    <w:basedOn w:val="Normal11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1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11"/>
    <w:qFormat w:val="1"/>
    <w:pPr>
      <w:suppressLineNumbers w:val="1"/>
    </w:pPr>
    <w:rPr>
      <w:rFonts w:cs="Lohit Devanagari"/>
    </w:rPr>
  </w:style>
  <w:style w:type="paragraph" w:styleId="Normal1" w:default="1">
    <w:name w:val="normal1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" w:default="1">
    <w:name w:val="normal1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Normal111" w:default="1">
    <w:name w:val="normal111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n-US"/>
    </w:rPr>
  </w:style>
  <w:style w:type="paragraph" w:styleId="Caption1">
    <w:name w:val="Caption1"/>
    <w:basedOn w:val="Normal11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Caption11">
    <w:name w:val="Caption11"/>
    <w:basedOn w:val="Normal111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ormalWeb">
    <w:name w:val="Normal (Web)"/>
    <w:basedOn w:val="Normal111"/>
    <w:qFormat w:val="1"/>
    <w:pPr>
      <w:spacing w:after="280" w:before="280" w:line="10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Padro">
    <w:name w:val="Padrão"/>
    <w:qFormat w:val="1"/>
    <w:pPr>
      <w:widowControl w:val="0"/>
      <w:tabs>
        <w:tab w:val="clear" w:pos="720"/>
        <w:tab w:val="left" w:leader="none" w:pos="708"/>
      </w:tabs>
      <w:suppressAutoHyphens w:val="1"/>
      <w:bidi w:val="0"/>
      <w:spacing w:after="0" w:before="0" w:line="100" w:lineRule="atLeast"/>
      <w:jc w:val="left"/>
    </w:pPr>
    <w:rPr>
      <w:rFonts w:ascii="Times New Roman" w:cs="Times New Roman" w:eastAsia="DejaVu Sans" w:hAnsi="Times New Roman"/>
      <w:color w:val="auto"/>
      <w:kern w:val="2"/>
      <w:sz w:val="24"/>
      <w:szCs w:val="24"/>
      <w:lang w:bidi="hi-IN" w:eastAsia="en-US" w:val="pt-BR"/>
    </w:rPr>
  </w:style>
  <w:style w:type="numbering" w:styleId="WW8Num1">
    <w:name w:val="WW8Num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wTgg+H82cNkJElvty5FuGMVHA==">CgMxLjA4AHIhMXBKRTRmRUgtaTk1dFlQVU5wVXJISDd4QmotWnljalQz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2022-02-09T15:20:01Z</dcterms:created>
</cp:coreProperties>
</file>