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ARQUIVAMENTO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 REGIMENTAL: ARTIGO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Vereador que este subscreve requer, ouvido o plenário na forma regimental, a retirada de tramitação e consequente arquivamento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4.674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 24 de junho de 2025, que “Dispõe sobre a realização de coleta de amostras de águas de reservatórios das escolas, creches e unidades de saúde do município de Timóteo, para análise e dá outras providências”.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  Sessões,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 de dezembro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Omar Onraca</w:t>
      </w:r>
    </w:p>
    <w:p w:rsidR="00000000" w:rsidDel="00000000" w:rsidP="00000000" w:rsidRDefault="00000000" w:rsidRPr="00000000" w14:paraId="00000010">
      <w:pPr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04/12/2025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PRESIDENTE: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DESPACHO:       Arquive-se conforme requerido.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8">
    <w:name w:val="Heading 8"/>
    <w:basedOn w:val="Normal111"/>
    <w:next w:val="Normal111"/>
    <w:qFormat w:val="1"/>
    <w:pPr>
      <w:keepNext w:val="1"/>
      <w:numPr>
        <w:ilvl w:val="7"/>
        <w:numId w:val="1"/>
      </w:numPr>
      <w:spacing w:after="0" w:before="0"/>
      <w:ind w:left="1134" w:right="142" w:hanging="0"/>
      <w:jc w:val="both"/>
      <w:outlineLvl w:val="7"/>
    </w:pPr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1">
    <w:name w:val="Fonte parág. padrão1"/>
    <w:qFormat w:val="1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111"/>
    <w:next w:val="BodyText"/>
    <w:qFormat w:val="1"/>
    <w:pPr>
      <w:keepNext w:val="1"/>
      <w:spacing w:after="120" w:before="240"/>
    </w:pPr>
    <w:rPr>
      <w:rFonts w:ascii="Liberation Sans;Arial" w:cs="Lohit Devanagari" w:eastAsia="Noto Sans CJK SC" w:hAnsi="Liberation Sans;Arial"/>
      <w:sz w:val="28"/>
      <w:szCs w:val="28"/>
    </w:rPr>
  </w:style>
  <w:style w:type="paragraph" w:styleId="BodyText">
    <w:name w:val="Body Text"/>
    <w:basedOn w:val="Normal11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11"/>
    <w:qFormat w:val="1"/>
    <w:pPr>
      <w:suppressLineNumbers w:val="1"/>
    </w:pPr>
    <w:rPr>
      <w:rFonts w:cs="Lohit Devanagari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Caption11">
    <w:name w:val="Caption11"/>
    <w:basedOn w:val="Normal11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ormalWeb">
    <w:name w:val="Normal (Web)"/>
    <w:basedOn w:val="Normal111"/>
    <w:qFormat w:val="1"/>
    <w:pPr>
      <w:spacing w:after="280" w:before="28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</w:pPr>
    <w:rPr>
      <w:rFonts w:ascii="Times New Roman" w:cs="Times New Roman" w:eastAsia="DejaVu Sans" w:hAnsi="Times New Roman"/>
      <w:color w:val="auto"/>
      <w:kern w:val="2"/>
      <w:sz w:val="24"/>
      <w:szCs w:val="24"/>
      <w:lang w:bidi="hi-IN" w:eastAsia="en-US" w:val="pt-BR"/>
    </w:rPr>
  </w:style>
  <w:style w:type="numbering" w:styleId="WW8Num1">
    <w:name w:val="WW8Num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6L69LU9XJQdGVpVBc6ukOKawow==">CgMxLjA4AHIhMW5sUnMwck1qaDhMVFg0ZkNJUnNLZFlCY3NNY0loZjBh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</cp:coreProperties>
</file>